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25268" w14:textId="77777777" w:rsidR="002C35CC" w:rsidRDefault="002C35CC" w:rsidP="002C35CC">
      <w:pPr>
        <w:jc w:val="center"/>
        <w:rPr>
          <w:b/>
          <w:bCs/>
          <w:sz w:val="32"/>
          <w:szCs w:val="32"/>
        </w:rPr>
      </w:pPr>
      <w:r w:rsidRPr="004E70A8">
        <w:rPr>
          <w:b/>
          <w:bCs/>
          <w:sz w:val="32"/>
          <w:szCs w:val="32"/>
        </w:rPr>
        <w:t xml:space="preserve">Part </w:t>
      </w:r>
      <w:r>
        <w:rPr>
          <w:b/>
          <w:bCs/>
          <w:sz w:val="32"/>
          <w:szCs w:val="32"/>
        </w:rPr>
        <w:t>Four</w:t>
      </w:r>
    </w:p>
    <w:p w14:paraId="150FE668" w14:textId="77777777" w:rsidR="002C35CC" w:rsidRPr="002C35CC" w:rsidRDefault="002C35CC" w:rsidP="002C35CC">
      <w:pPr>
        <w:rPr>
          <w:sz w:val="24"/>
          <w:szCs w:val="24"/>
        </w:rPr>
      </w:pPr>
      <w:r w:rsidRPr="002C35CC">
        <w:rPr>
          <w:sz w:val="24"/>
          <w:szCs w:val="24"/>
        </w:rPr>
        <w:t xml:space="preserve">1. </w:t>
      </w:r>
      <w:proofErr w:type="spellStart"/>
      <w:r w:rsidRPr="002C35CC">
        <w:rPr>
          <w:sz w:val="24"/>
          <w:szCs w:val="24"/>
        </w:rPr>
        <w:t>Chose</w:t>
      </w:r>
      <w:proofErr w:type="spellEnd"/>
      <w:r w:rsidRPr="002C35CC">
        <w:rPr>
          <w:sz w:val="24"/>
          <w:szCs w:val="24"/>
        </w:rPr>
        <w:t xml:space="preserve"> ONE of the questions below to answer:</w:t>
      </w:r>
    </w:p>
    <w:p w14:paraId="1E06F1C9" w14:textId="77777777" w:rsidR="002C35CC" w:rsidRPr="002C35CC" w:rsidRDefault="002C35CC" w:rsidP="002C35CC">
      <w:pPr>
        <w:rPr>
          <w:sz w:val="24"/>
          <w:szCs w:val="24"/>
        </w:rPr>
      </w:pPr>
    </w:p>
    <w:p w14:paraId="0B7662DF" w14:textId="77777777" w:rsidR="002C35CC" w:rsidRPr="002C35CC" w:rsidRDefault="002C35CC" w:rsidP="002C35CC">
      <w:pPr>
        <w:rPr>
          <w:sz w:val="24"/>
          <w:szCs w:val="24"/>
        </w:rPr>
      </w:pPr>
      <w:r w:rsidRPr="002C35CC">
        <w:rPr>
          <w:sz w:val="24"/>
          <w:szCs w:val="24"/>
        </w:rPr>
        <w:t xml:space="preserve">A. The ‘learning’ that takes place in classical and operant conditioning is </w:t>
      </w:r>
      <w:proofErr w:type="gramStart"/>
      <w:r w:rsidRPr="002C35CC">
        <w:rPr>
          <w:sz w:val="24"/>
          <w:szCs w:val="24"/>
        </w:rPr>
        <w:t>really about</w:t>
      </w:r>
      <w:proofErr w:type="gramEnd"/>
      <w:r w:rsidRPr="002C35CC">
        <w:rPr>
          <w:sz w:val="24"/>
          <w:szCs w:val="24"/>
        </w:rPr>
        <w:t xml:space="preserve"> learning that things usually go together, but the things that go together (or are associated) are not the same in those two types of learning. For example, </w:t>
      </w:r>
      <w:proofErr w:type="spellStart"/>
      <w:r w:rsidRPr="002C35CC">
        <w:rPr>
          <w:sz w:val="24"/>
          <w:szCs w:val="24"/>
        </w:rPr>
        <w:t>Pavolv’s</w:t>
      </w:r>
      <w:proofErr w:type="spellEnd"/>
      <w:r w:rsidRPr="002C35CC">
        <w:rPr>
          <w:sz w:val="24"/>
          <w:szCs w:val="24"/>
        </w:rPr>
        <w:t xml:space="preserve"> dog learned that the sound of a bell was associated with food. On the other hand, Skinner’s rat learned that pushing a level was associated with food. Can you see the difference? What two things are associated in classical conditioning, and what two things are associated in operant conditioning? What are we learning in classical conditioning and what are we learning in operant conditioning? Provide examples to illustrate your responses. </w:t>
      </w:r>
    </w:p>
    <w:p w14:paraId="57BBB6FD" w14:textId="77777777" w:rsidR="002C35CC" w:rsidRPr="002C35CC" w:rsidRDefault="002C35CC" w:rsidP="002C35CC">
      <w:pPr>
        <w:rPr>
          <w:sz w:val="24"/>
          <w:szCs w:val="24"/>
        </w:rPr>
      </w:pPr>
    </w:p>
    <w:p w14:paraId="5767E7AB" w14:textId="77777777" w:rsidR="002C35CC" w:rsidRPr="002C35CC" w:rsidRDefault="002C35CC" w:rsidP="002C35CC">
      <w:pPr>
        <w:rPr>
          <w:sz w:val="24"/>
          <w:szCs w:val="24"/>
        </w:rPr>
      </w:pPr>
      <w:r w:rsidRPr="002C35CC">
        <w:rPr>
          <w:sz w:val="24"/>
          <w:szCs w:val="24"/>
        </w:rPr>
        <w:t>B. We learn things through observation all the time. What did the famous “Bobo doll” study demonstrate regarding observational learning? What have you learned to do through observation of others? Now think about the media you consume most often, including tv, movies, video games, social media, etc. What do you think you learn by ‘observing’ the behavior of the people in the media?</w:t>
      </w:r>
    </w:p>
    <w:p w14:paraId="482F6A34" w14:textId="77777777" w:rsidR="002C35CC" w:rsidRPr="002C35CC" w:rsidRDefault="002C35CC" w:rsidP="002C35CC">
      <w:pPr>
        <w:rPr>
          <w:sz w:val="24"/>
          <w:szCs w:val="24"/>
        </w:rPr>
      </w:pPr>
    </w:p>
    <w:p w14:paraId="5E0A39FC" w14:textId="77777777" w:rsidR="002C35CC" w:rsidRPr="002C35CC" w:rsidRDefault="002C35CC" w:rsidP="002C35CC">
      <w:pPr>
        <w:rPr>
          <w:sz w:val="24"/>
          <w:szCs w:val="24"/>
        </w:rPr>
      </w:pPr>
      <w:r w:rsidRPr="002C35CC">
        <w:rPr>
          <w:sz w:val="24"/>
          <w:szCs w:val="24"/>
        </w:rPr>
        <w:t>2. Choose ONE of the questions below to respond to:</w:t>
      </w:r>
    </w:p>
    <w:p w14:paraId="495F645E" w14:textId="77777777" w:rsidR="002C35CC" w:rsidRPr="002C35CC" w:rsidRDefault="002C35CC" w:rsidP="002C35CC">
      <w:pPr>
        <w:rPr>
          <w:sz w:val="24"/>
          <w:szCs w:val="24"/>
        </w:rPr>
      </w:pPr>
    </w:p>
    <w:p w14:paraId="6B9A5299" w14:textId="77777777" w:rsidR="002C35CC" w:rsidRPr="002C35CC" w:rsidRDefault="002C35CC" w:rsidP="002C35CC">
      <w:pPr>
        <w:rPr>
          <w:sz w:val="24"/>
          <w:szCs w:val="24"/>
        </w:rPr>
      </w:pPr>
      <w:r w:rsidRPr="002C35CC">
        <w:rPr>
          <w:sz w:val="24"/>
          <w:szCs w:val="24"/>
        </w:rPr>
        <w:t>A. Name the three stages of information processing in the acquisition of memory. Imagine you are reading a story in a magazine. Describe (in your own words) how that information would go through these three phases of information processing in the acquisition of a memory.</w:t>
      </w:r>
    </w:p>
    <w:p w14:paraId="1A5F995E" w14:textId="77777777" w:rsidR="002C35CC" w:rsidRPr="002C35CC" w:rsidRDefault="002C35CC" w:rsidP="002C35CC">
      <w:pPr>
        <w:rPr>
          <w:sz w:val="24"/>
          <w:szCs w:val="24"/>
        </w:rPr>
      </w:pPr>
    </w:p>
    <w:p w14:paraId="39A51FD3" w14:textId="608B6045" w:rsidR="002C35CC" w:rsidRDefault="002C35CC" w:rsidP="002C35CC">
      <w:r w:rsidRPr="002C35CC">
        <w:rPr>
          <w:sz w:val="24"/>
          <w:szCs w:val="24"/>
        </w:rPr>
        <w:t>B. Describe the levels of processing model. Explain the difference between maintenance and elaborative rehearsal and provide an example (different from those provided in the book) of each. Which type of rehearsal is more likely to lead to long term retention and why?</w:t>
      </w:r>
    </w:p>
    <w:p w14:paraId="0EC2C5FC" w14:textId="77777777" w:rsidR="002C35CC" w:rsidRDefault="002C35CC" w:rsidP="002C35CC"/>
    <w:p w14:paraId="1EC12F03" w14:textId="77777777" w:rsidR="00947C4E" w:rsidRDefault="00947C4E"/>
    <w:sectPr w:rsidR="00947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CC"/>
    <w:rsid w:val="002C35CC"/>
    <w:rsid w:val="00947C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6A4E6"/>
  <w15:chartTrackingRefBased/>
  <w15:docId w15:val="{67C95DFC-557C-43C4-827F-49F5EBC3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5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92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Muath Alhazmi</dc:creator>
  <cp:keywords/>
  <dc:description/>
  <cp:lastModifiedBy>Alhazmi, Muath</cp:lastModifiedBy>
  <cp:revision>1</cp:revision>
  <dcterms:created xsi:type="dcterms:W3CDTF">2021-02-10T10:02:00Z</dcterms:created>
  <dcterms:modified xsi:type="dcterms:W3CDTF">2021-02-10T10:08:00Z</dcterms:modified>
</cp:coreProperties>
</file>